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BEC0" w14:textId="77777777" w:rsidR="00D5115D" w:rsidRPr="002B2567" w:rsidRDefault="00D5115D" w:rsidP="00C91FA4">
      <w:pPr>
        <w:jc w:val="center"/>
        <w:rPr>
          <w:rFonts w:ascii="Arial" w:hAnsi="Arial" w:cs="Arial"/>
          <w:b/>
          <w:sz w:val="24"/>
          <w:szCs w:val="24"/>
        </w:rPr>
      </w:pPr>
    </w:p>
    <w:p w14:paraId="33BD84FF" w14:textId="01F2F8AE" w:rsidR="00C91FA4" w:rsidRPr="002B2567" w:rsidRDefault="00D53046" w:rsidP="00D5115D">
      <w:pPr>
        <w:jc w:val="right"/>
        <w:rPr>
          <w:rFonts w:ascii="Arial" w:hAnsi="Arial" w:cs="Arial"/>
          <w:b/>
          <w:sz w:val="24"/>
          <w:szCs w:val="24"/>
        </w:rPr>
      </w:pPr>
      <w:r w:rsidRPr="00C71683">
        <w:rPr>
          <w:rFonts w:ascii="Arial" w:hAnsi="Arial" w:cs="Arial"/>
          <w:noProof/>
          <w:lang w:eastAsia="en-GB"/>
        </w:rPr>
        <w:drawing>
          <wp:inline distT="0" distB="0" distL="0" distR="0" wp14:anchorId="7341EDB5" wp14:editId="148FB6E4">
            <wp:extent cx="1943100" cy="1043940"/>
            <wp:effectExtent l="0" t="0" r="0" b="0"/>
            <wp:docPr id="1" name="Picture 1" descr="ROW new logo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 new logo (cmyk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FBCA" w14:textId="77777777" w:rsidR="00C91FA4" w:rsidRPr="002B2567" w:rsidRDefault="00C91FA4" w:rsidP="00C91FA4">
      <w:pPr>
        <w:jc w:val="center"/>
        <w:rPr>
          <w:rFonts w:ascii="Arial" w:hAnsi="Arial" w:cs="Arial"/>
          <w:b/>
          <w:sz w:val="24"/>
          <w:szCs w:val="24"/>
        </w:rPr>
      </w:pPr>
    </w:p>
    <w:p w14:paraId="15FF1CFF" w14:textId="77777777" w:rsidR="00C91FA4" w:rsidRPr="002B2567" w:rsidRDefault="00C91FA4" w:rsidP="00D5115D">
      <w:pPr>
        <w:rPr>
          <w:rFonts w:ascii="Arial" w:hAnsi="Arial" w:cs="Arial"/>
          <w:b/>
          <w:sz w:val="24"/>
          <w:szCs w:val="24"/>
        </w:rPr>
      </w:pPr>
      <w:r w:rsidRPr="002B2567">
        <w:rPr>
          <w:rFonts w:ascii="Arial" w:hAnsi="Arial" w:cs="Arial"/>
          <w:b/>
          <w:sz w:val="24"/>
          <w:szCs w:val="24"/>
        </w:rPr>
        <w:t>Job Description</w:t>
      </w:r>
    </w:p>
    <w:p w14:paraId="77082758" w14:textId="77777777" w:rsidR="00C91FA4" w:rsidRPr="002B2567" w:rsidRDefault="00C91FA4" w:rsidP="00C91FA4">
      <w:pPr>
        <w:rPr>
          <w:rFonts w:ascii="Arial" w:hAnsi="Arial" w:cs="Arial"/>
          <w:b/>
          <w:sz w:val="24"/>
          <w:szCs w:val="24"/>
        </w:rPr>
      </w:pPr>
    </w:p>
    <w:p w14:paraId="0EDA4A77" w14:textId="4738A2E4" w:rsidR="00C91FA4" w:rsidRDefault="00C91FA4" w:rsidP="00C91FA4">
      <w:pPr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b/>
          <w:sz w:val="24"/>
          <w:szCs w:val="24"/>
        </w:rPr>
        <w:t xml:space="preserve">Job Title: </w:t>
      </w:r>
      <w:r w:rsidRPr="002D27B3">
        <w:rPr>
          <w:rFonts w:ascii="Arial" w:hAnsi="Arial" w:cs="Arial"/>
          <w:b/>
          <w:sz w:val="24"/>
          <w:szCs w:val="24"/>
        </w:rPr>
        <w:t>Legal Officer</w:t>
      </w:r>
      <w:r w:rsidR="00087468" w:rsidRPr="002D27B3">
        <w:rPr>
          <w:rFonts w:ascii="Arial" w:hAnsi="Arial" w:cs="Arial"/>
          <w:b/>
          <w:sz w:val="24"/>
          <w:szCs w:val="24"/>
        </w:rPr>
        <w:t xml:space="preserve"> </w:t>
      </w:r>
      <w:r w:rsidR="00FA6EB0">
        <w:rPr>
          <w:rFonts w:ascii="Arial" w:hAnsi="Arial" w:cs="Arial"/>
          <w:b/>
          <w:bCs/>
          <w:sz w:val="24"/>
          <w:szCs w:val="24"/>
        </w:rPr>
        <w:t>(Employment Law)</w:t>
      </w:r>
      <w:r w:rsidR="00FA6EB0">
        <w:rPr>
          <w:rStyle w:val="EndnoteReference"/>
          <w:rFonts w:ascii="Arial" w:hAnsi="Arial" w:cs="Arial"/>
          <w:b/>
          <w:bCs/>
          <w:sz w:val="24"/>
          <w:szCs w:val="24"/>
        </w:rPr>
        <w:endnoteReference w:id="2"/>
      </w:r>
    </w:p>
    <w:p w14:paraId="6767757E" w14:textId="77777777" w:rsidR="00EE1DF4" w:rsidRDefault="00EE1DF4" w:rsidP="00C91FA4">
      <w:pPr>
        <w:rPr>
          <w:rFonts w:ascii="Arial" w:hAnsi="Arial" w:cs="Arial"/>
          <w:sz w:val="24"/>
          <w:szCs w:val="24"/>
        </w:rPr>
      </w:pPr>
    </w:p>
    <w:p w14:paraId="071360CE" w14:textId="11FCD559" w:rsidR="002D27B3" w:rsidRPr="000A3202" w:rsidRDefault="000A3202" w:rsidP="00C91FA4">
      <w:pPr>
        <w:rPr>
          <w:rFonts w:ascii="Arial" w:hAnsi="Arial" w:cs="Arial"/>
          <w:i/>
          <w:sz w:val="24"/>
          <w:szCs w:val="24"/>
        </w:rPr>
      </w:pPr>
      <w:r w:rsidRPr="000A3202">
        <w:rPr>
          <w:rFonts w:ascii="Arial" w:hAnsi="Arial" w:cs="Arial"/>
          <w:i/>
          <w:sz w:val="24"/>
          <w:szCs w:val="24"/>
        </w:rPr>
        <w:t xml:space="preserve">Please note Legal Officer/Senior </w:t>
      </w:r>
      <w:r w:rsidR="002D27B3" w:rsidRPr="000A3202">
        <w:rPr>
          <w:rFonts w:ascii="Arial" w:hAnsi="Arial" w:cs="Arial"/>
          <w:i/>
          <w:sz w:val="24"/>
          <w:szCs w:val="24"/>
        </w:rPr>
        <w:t xml:space="preserve">Legal Officer </w:t>
      </w:r>
      <w:r w:rsidRPr="000A3202">
        <w:rPr>
          <w:rFonts w:ascii="Arial" w:hAnsi="Arial" w:cs="Arial"/>
          <w:i/>
          <w:sz w:val="24"/>
          <w:szCs w:val="24"/>
        </w:rPr>
        <w:t>posts are linked</w:t>
      </w:r>
      <w:r>
        <w:rPr>
          <w:rFonts w:ascii="Arial" w:hAnsi="Arial" w:cs="Arial"/>
          <w:i/>
          <w:sz w:val="24"/>
          <w:szCs w:val="24"/>
        </w:rPr>
        <w:t xml:space="preserve"> at Rights of Women</w:t>
      </w:r>
      <w:r w:rsidRPr="000A3202">
        <w:rPr>
          <w:rFonts w:ascii="Arial" w:hAnsi="Arial" w:cs="Arial"/>
          <w:i/>
          <w:sz w:val="24"/>
          <w:szCs w:val="24"/>
        </w:rPr>
        <w:t>, indicating the possibility of promotion from Legal Officer to Senior Legal Officer</w:t>
      </w:r>
      <w:r w:rsidR="002D27B3" w:rsidRPr="000A3202">
        <w:rPr>
          <w:rFonts w:ascii="Arial" w:hAnsi="Arial" w:cs="Arial"/>
          <w:i/>
          <w:sz w:val="24"/>
          <w:szCs w:val="24"/>
        </w:rPr>
        <w:t xml:space="preserve">. </w:t>
      </w:r>
    </w:p>
    <w:p w14:paraId="0D75863F" w14:textId="77777777" w:rsidR="00F802B1" w:rsidRDefault="00F802B1" w:rsidP="00C91FA4">
      <w:pPr>
        <w:rPr>
          <w:rFonts w:ascii="Arial" w:hAnsi="Arial" w:cs="Arial"/>
          <w:b/>
          <w:sz w:val="24"/>
          <w:szCs w:val="24"/>
        </w:rPr>
      </w:pPr>
    </w:p>
    <w:p w14:paraId="70ABD655" w14:textId="6722A647" w:rsidR="001C4829" w:rsidRPr="002D27B3" w:rsidRDefault="00C91FA4" w:rsidP="001C4829">
      <w:pPr>
        <w:rPr>
          <w:rFonts w:ascii="Arial" w:hAnsi="Arial" w:cs="Arial"/>
          <w:b/>
          <w:sz w:val="24"/>
          <w:szCs w:val="24"/>
        </w:rPr>
      </w:pPr>
      <w:r w:rsidRPr="002B2567">
        <w:rPr>
          <w:rFonts w:ascii="Arial" w:hAnsi="Arial" w:cs="Arial"/>
          <w:b/>
          <w:sz w:val="24"/>
          <w:szCs w:val="24"/>
        </w:rPr>
        <w:t>Salary:</w:t>
      </w:r>
      <w:r w:rsidR="00A552F3">
        <w:rPr>
          <w:rFonts w:ascii="Arial" w:hAnsi="Arial" w:cs="Arial"/>
          <w:bCs/>
          <w:sz w:val="24"/>
          <w:szCs w:val="24"/>
        </w:rPr>
        <w:t xml:space="preserve"> </w:t>
      </w:r>
      <w:r w:rsidR="008A7311">
        <w:rPr>
          <w:rFonts w:ascii="Arial" w:hAnsi="Arial" w:cs="Arial"/>
          <w:bCs/>
          <w:sz w:val="24"/>
          <w:szCs w:val="24"/>
        </w:rPr>
        <w:t>£39,</w:t>
      </w:r>
      <w:r w:rsidR="00D33446">
        <w:rPr>
          <w:rFonts w:ascii="Arial" w:hAnsi="Arial" w:cs="Arial"/>
          <w:bCs/>
          <w:sz w:val="24"/>
          <w:szCs w:val="24"/>
        </w:rPr>
        <w:t xml:space="preserve">298.62 per annum </w:t>
      </w:r>
      <w:r w:rsidR="00B177EC" w:rsidRPr="00F56118">
        <w:rPr>
          <w:rFonts w:ascii="Arial" w:hAnsi="Arial" w:cs="Arial"/>
          <w:sz w:val="24"/>
          <w:szCs w:val="24"/>
        </w:rPr>
        <w:t>plus</w:t>
      </w:r>
      <w:r w:rsidR="005A1E63" w:rsidRPr="00F56118">
        <w:rPr>
          <w:rFonts w:ascii="Arial" w:hAnsi="Arial" w:cs="Arial"/>
          <w:sz w:val="24"/>
          <w:szCs w:val="24"/>
        </w:rPr>
        <w:t xml:space="preserve"> 3%</w:t>
      </w:r>
      <w:r w:rsidR="00D33446">
        <w:rPr>
          <w:rFonts w:ascii="Arial" w:hAnsi="Arial" w:cs="Arial"/>
          <w:sz w:val="24"/>
          <w:szCs w:val="24"/>
        </w:rPr>
        <w:t xml:space="preserve"> employer</w:t>
      </w:r>
      <w:r w:rsidR="005A1E63" w:rsidRPr="00F56118">
        <w:rPr>
          <w:rFonts w:ascii="Arial" w:hAnsi="Arial" w:cs="Arial"/>
          <w:sz w:val="24"/>
          <w:szCs w:val="24"/>
        </w:rPr>
        <w:t xml:space="preserve"> pension contribution</w:t>
      </w:r>
    </w:p>
    <w:p w14:paraId="0B4A649B" w14:textId="77777777" w:rsidR="001A3DBE" w:rsidRPr="002B2567" w:rsidRDefault="001A3DBE" w:rsidP="00C91FA4">
      <w:pPr>
        <w:rPr>
          <w:rFonts w:ascii="Arial" w:hAnsi="Arial" w:cs="Arial"/>
          <w:b/>
          <w:sz w:val="24"/>
          <w:szCs w:val="24"/>
        </w:rPr>
      </w:pPr>
    </w:p>
    <w:p w14:paraId="764D6588" w14:textId="40AD987E" w:rsidR="00FE1DB6" w:rsidRPr="00FE3443" w:rsidRDefault="00A552F3" w:rsidP="00FE1DB6">
      <w:pPr>
        <w:pStyle w:val="Default"/>
        <w:jc w:val="both"/>
        <w:rPr>
          <w:sz w:val="23"/>
          <w:szCs w:val="23"/>
        </w:rPr>
      </w:pPr>
      <w:r w:rsidRPr="00FE3443">
        <w:rPr>
          <w:b/>
        </w:rPr>
        <w:t>Hours</w:t>
      </w:r>
      <w:r w:rsidR="00C91FA4" w:rsidRPr="00FE3443">
        <w:rPr>
          <w:b/>
        </w:rPr>
        <w:t xml:space="preserve">: </w:t>
      </w:r>
      <w:r w:rsidRPr="00FE3443">
        <w:t>35 hours</w:t>
      </w:r>
      <w:r w:rsidR="00AA1A61" w:rsidRPr="00FE3443">
        <w:t xml:space="preserve"> </w:t>
      </w:r>
      <w:r w:rsidR="00FE1DB6" w:rsidRPr="00FE3443">
        <w:t>(</w:t>
      </w:r>
      <w:r w:rsidR="00FE1DB6" w:rsidRPr="00FE3443">
        <w:rPr>
          <w:bCs/>
        </w:rPr>
        <w:t>5 days)</w:t>
      </w:r>
      <w:r w:rsidR="00FE1DB6" w:rsidRPr="00FE3443">
        <w:rPr>
          <w:b/>
        </w:rPr>
        <w:t xml:space="preserve"> </w:t>
      </w:r>
      <w:r w:rsidR="00D1099B" w:rsidRPr="00FE3443">
        <w:t>Monday – Friday inclusive</w:t>
      </w:r>
      <w:r w:rsidR="00FE1DB6" w:rsidRPr="00FE3443">
        <w:t xml:space="preserve">. </w:t>
      </w:r>
      <w:r w:rsidR="00FE1DB6" w:rsidRPr="00FE3443">
        <w:rPr>
          <w:sz w:val="23"/>
          <w:szCs w:val="23"/>
        </w:rPr>
        <w:t xml:space="preserve">Applications for part-time 28 hours (4 days) a week will also be considered. </w:t>
      </w:r>
    </w:p>
    <w:p w14:paraId="421FB0B0" w14:textId="77777777" w:rsidR="00C92AA1" w:rsidRPr="00FE3443" w:rsidRDefault="00C92AA1" w:rsidP="00FE1DB6">
      <w:pPr>
        <w:pStyle w:val="Default"/>
        <w:jc w:val="both"/>
        <w:rPr>
          <w:sz w:val="23"/>
          <w:szCs w:val="23"/>
        </w:rPr>
      </w:pPr>
    </w:p>
    <w:p w14:paraId="2213C7F2" w14:textId="1BB9BA02" w:rsidR="00C92AA1" w:rsidRPr="00FE3443" w:rsidRDefault="00C92AA1" w:rsidP="00C92AA1">
      <w:pPr>
        <w:rPr>
          <w:rFonts w:ascii="Arial" w:hAnsi="Arial" w:cs="Arial"/>
          <w:sz w:val="24"/>
          <w:szCs w:val="24"/>
        </w:rPr>
      </w:pPr>
      <w:r w:rsidRPr="00FE3443">
        <w:rPr>
          <w:rFonts w:ascii="Arial" w:hAnsi="Arial" w:cs="Arial"/>
          <w:b/>
          <w:bCs/>
          <w:sz w:val="24"/>
          <w:szCs w:val="24"/>
        </w:rPr>
        <w:t>Pension:</w:t>
      </w:r>
      <w:r w:rsidRPr="00FE3443">
        <w:rPr>
          <w:rFonts w:ascii="Arial" w:hAnsi="Arial" w:cs="Arial"/>
          <w:b/>
          <w:bCs/>
          <w:sz w:val="24"/>
          <w:szCs w:val="24"/>
        </w:rPr>
        <w:tab/>
      </w:r>
      <w:r w:rsidRPr="00FE3443">
        <w:rPr>
          <w:rFonts w:ascii="Arial" w:hAnsi="Arial" w:cs="Arial"/>
          <w:sz w:val="24"/>
          <w:szCs w:val="24"/>
        </w:rPr>
        <w:t>3% employer contribution</w:t>
      </w:r>
    </w:p>
    <w:p w14:paraId="4A4A5E63" w14:textId="2484F50D" w:rsidR="00C92AA1" w:rsidRPr="00FE3443" w:rsidRDefault="00C92AA1" w:rsidP="00C92AA1">
      <w:pPr>
        <w:rPr>
          <w:rFonts w:ascii="Arial" w:hAnsi="Arial" w:cs="Arial"/>
          <w:sz w:val="24"/>
          <w:szCs w:val="24"/>
        </w:rPr>
      </w:pPr>
      <w:r w:rsidRPr="00FE3443">
        <w:rPr>
          <w:rFonts w:ascii="Arial" w:hAnsi="Arial" w:cs="Arial"/>
          <w:sz w:val="24"/>
          <w:szCs w:val="24"/>
        </w:rPr>
        <w:tab/>
      </w:r>
      <w:r w:rsidRPr="00FE3443">
        <w:rPr>
          <w:rFonts w:ascii="Arial" w:hAnsi="Arial" w:cs="Arial"/>
          <w:sz w:val="24"/>
          <w:szCs w:val="24"/>
        </w:rPr>
        <w:tab/>
        <w:t>5% employee contribution</w:t>
      </w:r>
    </w:p>
    <w:p w14:paraId="33577A09" w14:textId="77777777" w:rsidR="005E40B2" w:rsidRPr="00FE3443" w:rsidRDefault="005E40B2" w:rsidP="00C91FA4">
      <w:pPr>
        <w:jc w:val="both"/>
        <w:rPr>
          <w:rFonts w:ascii="Arial" w:hAnsi="Arial" w:cs="Arial"/>
          <w:sz w:val="24"/>
          <w:szCs w:val="24"/>
        </w:rPr>
      </w:pPr>
    </w:p>
    <w:p w14:paraId="3DF17812" w14:textId="47119B44" w:rsidR="00C91FA4" w:rsidRPr="002B2567" w:rsidRDefault="005E40B2" w:rsidP="00C91FA4">
      <w:pPr>
        <w:jc w:val="both"/>
        <w:rPr>
          <w:rFonts w:ascii="Arial" w:hAnsi="Arial" w:cs="Arial"/>
          <w:sz w:val="24"/>
          <w:szCs w:val="24"/>
        </w:rPr>
      </w:pPr>
      <w:r w:rsidRPr="00FE3443">
        <w:rPr>
          <w:rFonts w:ascii="Arial" w:hAnsi="Arial" w:cs="Arial"/>
          <w:b/>
          <w:sz w:val="24"/>
          <w:szCs w:val="24"/>
        </w:rPr>
        <w:t>Holiday</w:t>
      </w:r>
      <w:r w:rsidR="00045A88" w:rsidRPr="00FE3443">
        <w:rPr>
          <w:rFonts w:ascii="Arial" w:hAnsi="Arial" w:cs="Arial"/>
          <w:b/>
          <w:sz w:val="24"/>
          <w:szCs w:val="24"/>
        </w:rPr>
        <w:t xml:space="preserve"> </w:t>
      </w:r>
      <w:r w:rsidRPr="00FE3443">
        <w:rPr>
          <w:rFonts w:ascii="Arial" w:hAnsi="Arial" w:cs="Arial"/>
          <w:b/>
          <w:sz w:val="24"/>
          <w:szCs w:val="24"/>
        </w:rPr>
        <w:t>entitlement:</w:t>
      </w:r>
      <w:r w:rsidRPr="00FE3443">
        <w:rPr>
          <w:rFonts w:ascii="Arial" w:hAnsi="Arial" w:cs="Arial"/>
          <w:sz w:val="24"/>
          <w:szCs w:val="24"/>
        </w:rPr>
        <w:t xml:space="preserve"> </w:t>
      </w:r>
      <w:r w:rsidR="00FE1DB6" w:rsidRPr="00FE3443">
        <w:rPr>
          <w:rFonts w:ascii="Arial" w:hAnsi="Arial" w:cs="Arial"/>
          <w:sz w:val="24"/>
          <w:szCs w:val="24"/>
        </w:rPr>
        <w:t xml:space="preserve">Full-time </w:t>
      </w:r>
      <w:r w:rsidR="006C4E76" w:rsidRPr="00FE3443">
        <w:rPr>
          <w:rFonts w:ascii="Arial" w:hAnsi="Arial" w:cs="Arial"/>
          <w:sz w:val="24"/>
          <w:szCs w:val="24"/>
        </w:rPr>
        <w:t xml:space="preserve">entitlement is </w:t>
      </w:r>
      <w:r w:rsidR="00C91FA4" w:rsidRPr="00FE3443">
        <w:rPr>
          <w:rFonts w:ascii="Arial" w:hAnsi="Arial" w:cs="Arial"/>
          <w:sz w:val="24"/>
          <w:szCs w:val="24"/>
        </w:rPr>
        <w:t>2</w:t>
      </w:r>
      <w:r w:rsidR="00D1099B" w:rsidRPr="00FE3443">
        <w:rPr>
          <w:rFonts w:ascii="Arial" w:hAnsi="Arial" w:cs="Arial"/>
          <w:sz w:val="24"/>
          <w:szCs w:val="24"/>
        </w:rPr>
        <w:t>8</w:t>
      </w:r>
      <w:r w:rsidR="00C91FA4" w:rsidRPr="002B2567">
        <w:rPr>
          <w:rFonts w:ascii="Arial" w:hAnsi="Arial" w:cs="Arial"/>
          <w:sz w:val="24"/>
          <w:szCs w:val="24"/>
        </w:rPr>
        <w:t xml:space="preserve"> days annual leave plus public holidays</w:t>
      </w:r>
      <w:r w:rsidR="00F54AD3">
        <w:rPr>
          <w:rFonts w:ascii="Arial" w:hAnsi="Arial" w:cs="Arial"/>
          <w:sz w:val="24"/>
          <w:szCs w:val="24"/>
        </w:rPr>
        <w:t xml:space="preserve"> per annum</w:t>
      </w:r>
      <w:r w:rsidR="00D1099B">
        <w:rPr>
          <w:rFonts w:ascii="Arial" w:hAnsi="Arial" w:cs="Arial"/>
          <w:sz w:val="24"/>
          <w:szCs w:val="24"/>
        </w:rPr>
        <w:t>.</w:t>
      </w:r>
      <w:r w:rsidR="00A552F3">
        <w:rPr>
          <w:rFonts w:ascii="Arial" w:hAnsi="Arial" w:cs="Arial"/>
          <w:sz w:val="24"/>
          <w:szCs w:val="24"/>
        </w:rPr>
        <w:t xml:space="preserve"> </w:t>
      </w:r>
      <w:r w:rsidR="00D1099B">
        <w:rPr>
          <w:rFonts w:ascii="Arial" w:hAnsi="Arial" w:cs="Arial"/>
          <w:sz w:val="24"/>
          <w:szCs w:val="24"/>
        </w:rPr>
        <w:t>This includes three</w:t>
      </w:r>
      <w:r w:rsidR="00A552F3">
        <w:rPr>
          <w:rFonts w:ascii="Arial" w:hAnsi="Arial" w:cs="Arial"/>
          <w:sz w:val="24"/>
          <w:szCs w:val="24"/>
        </w:rPr>
        <w:t xml:space="preserve"> designated</w:t>
      </w:r>
      <w:r w:rsidR="00D1099B">
        <w:rPr>
          <w:rFonts w:ascii="Arial" w:hAnsi="Arial" w:cs="Arial"/>
          <w:sz w:val="24"/>
          <w:szCs w:val="24"/>
        </w:rPr>
        <w:t xml:space="preserve"> days to be taken between the December and January bank holidays</w:t>
      </w:r>
      <w:r w:rsidR="005D40AC">
        <w:rPr>
          <w:rFonts w:ascii="Arial" w:hAnsi="Arial" w:cs="Arial"/>
          <w:sz w:val="24"/>
          <w:szCs w:val="24"/>
        </w:rPr>
        <w:t xml:space="preserve"> </w:t>
      </w:r>
      <w:r w:rsidR="005D40AC" w:rsidRPr="0094365C">
        <w:rPr>
          <w:rFonts w:ascii="Arial" w:hAnsi="Arial" w:cs="Arial"/>
          <w:sz w:val="24"/>
          <w:szCs w:val="24"/>
        </w:rPr>
        <w:t>when the organisation is closed</w:t>
      </w:r>
      <w:r w:rsidR="0083432A">
        <w:rPr>
          <w:rFonts w:ascii="Arial" w:hAnsi="Arial" w:cs="Arial"/>
          <w:sz w:val="24"/>
          <w:szCs w:val="24"/>
        </w:rPr>
        <w:t>.</w:t>
      </w:r>
    </w:p>
    <w:p w14:paraId="73982B58" w14:textId="77777777" w:rsidR="00C91FA4" w:rsidRPr="002B2567" w:rsidRDefault="00C91FA4" w:rsidP="00C91FA4">
      <w:pPr>
        <w:rPr>
          <w:rFonts w:ascii="Arial" w:hAnsi="Arial" w:cs="Arial"/>
          <w:b/>
          <w:sz w:val="24"/>
          <w:szCs w:val="24"/>
        </w:rPr>
      </w:pPr>
    </w:p>
    <w:p w14:paraId="1EEE203F" w14:textId="77777777" w:rsidR="009A1C9F" w:rsidRPr="0094365C" w:rsidRDefault="009A1C9F" w:rsidP="009A1C9F">
      <w:pPr>
        <w:rPr>
          <w:rFonts w:ascii="Arial" w:hAnsi="Arial" w:cs="Arial"/>
          <w:sz w:val="24"/>
          <w:szCs w:val="24"/>
        </w:rPr>
      </w:pPr>
      <w:r w:rsidRPr="0094365C">
        <w:rPr>
          <w:rFonts w:ascii="Arial" w:hAnsi="Arial" w:cs="Arial"/>
          <w:b/>
          <w:bCs/>
          <w:sz w:val="24"/>
          <w:szCs w:val="24"/>
        </w:rPr>
        <w:t>Office Address</w:t>
      </w:r>
      <w:r w:rsidRPr="0094365C">
        <w:rPr>
          <w:rFonts w:ascii="Arial" w:hAnsi="Arial" w:cs="Arial"/>
          <w:sz w:val="24"/>
          <w:szCs w:val="24"/>
        </w:rPr>
        <w:t xml:space="preserve">:  Rights of Women, 52-54 Featherstone Street, London </w:t>
      </w:r>
    </w:p>
    <w:p w14:paraId="3057E602" w14:textId="77777777" w:rsidR="009A1C9F" w:rsidRDefault="009A1C9F" w:rsidP="009A1C9F">
      <w:pPr>
        <w:rPr>
          <w:rFonts w:ascii="Arial" w:hAnsi="Arial" w:cs="Arial"/>
          <w:sz w:val="24"/>
          <w:szCs w:val="24"/>
        </w:rPr>
      </w:pPr>
      <w:r w:rsidRPr="0094365C">
        <w:rPr>
          <w:rFonts w:ascii="Arial" w:hAnsi="Arial" w:cs="Arial"/>
          <w:sz w:val="24"/>
          <w:szCs w:val="24"/>
        </w:rPr>
        <w:t>EC1Y 8RT</w:t>
      </w:r>
    </w:p>
    <w:p w14:paraId="20BD2662" w14:textId="77777777" w:rsidR="009A1C9F" w:rsidRPr="0094365C" w:rsidRDefault="009A1C9F" w:rsidP="009A1C9F">
      <w:pPr>
        <w:rPr>
          <w:rFonts w:ascii="Arial" w:hAnsi="Arial" w:cs="Arial"/>
          <w:sz w:val="24"/>
          <w:szCs w:val="24"/>
        </w:rPr>
      </w:pPr>
    </w:p>
    <w:p w14:paraId="2FC3C2E2" w14:textId="76DE9CE7" w:rsidR="00C91FA4" w:rsidRPr="002B2567" w:rsidRDefault="00C91FA4" w:rsidP="00C91FA4">
      <w:pPr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b/>
          <w:sz w:val="24"/>
          <w:szCs w:val="24"/>
        </w:rPr>
        <w:t xml:space="preserve">Location: </w:t>
      </w:r>
      <w:r w:rsidR="00901218" w:rsidRPr="00901218">
        <w:rPr>
          <w:rFonts w:ascii="Arial" w:hAnsi="Arial" w:cs="Arial"/>
          <w:sz w:val="24"/>
          <w:szCs w:val="24"/>
        </w:rPr>
        <w:t xml:space="preserve"> </w:t>
      </w:r>
      <w:r w:rsidR="00901218" w:rsidRPr="00E80CD2">
        <w:rPr>
          <w:rFonts w:ascii="Arial" w:hAnsi="Arial" w:cs="Arial"/>
          <w:sz w:val="24"/>
          <w:szCs w:val="24"/>
        </w:rPr>
        <w:t xml:space="preserve">Flexible - home-based or hybrid (office and home-based) working available. Occasional travel requirement across England and Wales for meetings or delivery of training. </w:t>
      </w:r>
      <w:bookmarkStart w:id="0" w:name="_Hlk125554311"/>
      <w:r w:rsidR="00AB26B0">
        <w:rPr>
          <w:rFonts w:ascii="Arial" w:hAnsi="Arial" w:cs="Arial"/>
          <w:sz w:val="24"/>
          <w:szCs w:val="24"/>
        </w:rPr>
        <w:t>The postholder will be required to attend the office</w:t>
      </w:r>
      <w:r w:rsidR="008E09EA">
        <w:rPr>
          <w:rStyle w:val="EndnoteReference"/>
          <w:rFonts w:ascii="Arial" w:hAnsi="Arial" w:cs="Arial"/>
          <w:sz w:val="24"/>
          <w:szCs w:val="24"/>
        </w:rPr>
        <w:endnoteReference w:id="3"/>
      </w:r>
      <w:r w:rsidR="00AB26B0">
        <w:rPr>
          <w:rFonts w:ascii="Arial" w:hAnsi="Arial" w:cs="Arial"/>
          <w:sz w:val="24"/>
          <w:szCs w:val="24"/>
        </w:rPr>
        <w:t xml:space="preserve"> occasionally to attend work meetings</w:t>
      </w:r>
      <w:bookmarkEnd w:id="0"/>
      <w:r w:rsidR="00AB26B0">
        <w:rPr>
          <w:rFonts w:ascii="Arial" w:hAnsi="Arial" w:cs="Arial"/>
          <w:sz w:val="24"/>
          <w:szCs w:val="24"/>
        </w:rPr>
        <w:t xml:space="preserve">. </w:t>
      </w:r>
    </w:p>
    <w:p w14:paraId="041831F2" w14:textId="77777777" w:rsidR="00C91FA4" w:rsidRPr="002B2567" w:rsidRDefault="00C91FA4" w:rsidP="00C91FA4">
      <w:pPr>
        <w:rPr>
          <w:rFonts w:ascii="Arial" w:hAnsi="Arial" w:cs="Arial"/>
          <w:b/>
          <w:sz w:val="24"/>
          <w:szCs w:val="24"/>
        </w:rPr>
      </w:pPr>
    </w:p>
    <w:p w14:paraId="2F40BC39" w14:textId="7813082B" w:rsidR="00355CC6" w:rsidRDefault="00C91FA4" w:rsidP="00EE27D4">
      <w:pPr>
        <w:rPr>
          <w:rFonts w:ascii="Arial" w:hAnsi="Arial" w:cs="Arial"/>
          <w:b/>
          <w:sz w:val="24"/>
          <w:szCs w:val="24"/>
        </w:rPr>
      </w:pPr>
      <w:r w:rsidRPr="002B2567">
        <w:rPr>
          <w:rFonts w:ascii="Arial" w:hAnsi="Arial" w:cs="Arial"/>
          <w:b/>
          <w:sz w:val="24"/>
          <w:szCs w:val="24"/>
        </w:rPr>
        <w:t xml:space="preserve">Line </w:t>
      </w:r>
      <w:r w:rsidR="00045A88">
        <w:rPr>
          <w:rFonts w:ascii="Arial" w:hAnsi="Arial" w:cs="Arial"/>
          <w:b/>
          <w:sz w:val="24"/>
          <w:szCs w:val="24"/>
        </w:rPr>
        <w:t>m</w:t>
      </w:r>
      <w:r w:rsidRPr="002B2567">
        <w:rPr>
          <w:rFonts w:ascii="Arial" w:hAnsi="Arial" w:cs="Arial"/>
          <w:b/>
          <w:sz w:val="24"/>
          <w:szCs w:val="24"/>
        </w:rPr>
        <w:t>anager:</w:t>
      </w:r>
      <w:r w:rsidR="00811AF4">
        <w:rPr>
          <w:rFonts w:ascii="Arial" w:hAnsi="Arial" w:cs="Arial"/>
          <w:b/>
          <w:sz w:val="24"/>
          <w:szCs w:val="24"/>
        </w:rPr>
        <w:t xml:space="preserve"> </w:t>
      </w:r>
      <w:r w:rsidR="00F56118" w:rsidRPr="00F56118">
        <w:rPr>
          <w:rFonts w:ascii="Arial" w:hAnsi="Arial" w:cs="Arial"/>
          <w:sz w:val="24"/>
          <w:szCs w:val="24"/>
        </w:rPr>
        <w:t>Senior Legal Officer (</w:t>
      </w:r>
      <w:r w:rsidR="009F0C79">
        <w:rPr>
          <w:rFonts w:ascii="Arial" w:hAnsi="Arial" w:cs="Arial"/>
          <w:sz w:val="24"/>
          <w:szCs w:val="24"/>
        </w:rPr>
        <w:t>Employment</w:t>
      </w:r>
      <w:r w:rsidR="00F56118" w:rsidRPr="00F56118">
        <w:rPr>
          <w:rFonts w:ascii="Arial" w:hAnsi="Arial" w:cs="Arial"/>
          <w:sz w:val="24"/>
          <w:szCs w:val="24"/>
        </w:rPr>
        <w:t xml:space="preserve"> </w:t>
      </w:r>
      <w:r w:rsidR="007F757E">
        <w:rPr>
          <w:rFonts w:ascii="Arial" w:hAnsi="Arial" w:cs="Arial"/>
          <w:sz w:val="24"/>
          <w:szCs w:val="24"/>
        </w:rPr>
        <w:t>L</w:t>
      </w:r>
      <w:r w:rsidR="00F56118" w:rsidRPr="00F56118">
        <w:rPr>
          <w:rFonts w:ascii="Arial" w:hAnsi="Arial" w:cs="Arial"/>
          <w:sz w:val="24"/>
          <w:szCs w:val="24"/>
        </w:rPr>
        <w:t>aw)</w:t>
      </w:r>
    </w:p>
    <w:p w14:paraId="6181B018" w14:textId="77777777" w:rsidR="00FA63C9" w:rsidRDefault="00FA63C9" w:rsidP="00EE27D4">
      <w:pPr>
        <w:rPr>
          <w:rFonts w:ascii="Arial" w:hAnsi="Arial" w:cs="Arial"/>
          <w:sz w:val="24"/>
          <w:szCs w:val="24"/>
        </w:rPr>
      </w:pPr>
    </w:p>
    <w:p w14:paraId="474D7D4F" w14:textId="73F0BCE0" w:rsidR="00C91FA4" w:rsidRDefault="00FA63C9" w:rsidP="00C91FA4">
      <w:pPr>
        <w:rPr>
          <w:rFonts w:ascii="Arial" w:hAnsi="Arial" w:cs="Arial"/>
          <w:sz w:val="24"/>
          <w:szCs w:val="24"/>
        </w:rPr>
      </w:pPr>
      <w:r w:rsidRPr="00FA63C9">
        <w:rPr>
          <w:rFonts w:ascii="Arial" w:hAnsi="Arial" w:cs="Arial"/>
          <w:b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</w:t>
      </w:r>
      <w:r w:rsidR="00D1099B">
        <w:rPr>
          <w:rFonts w:ascii="Arial" w:hAnsi="Arial" w:cs="Arial"/>
          <w:sz w:val="24"/>
          <w:szCs w:val="24"/>
        </w:rPr>
        <w:t xml:space="preserve"> </w:t>
      </w:r>
      <w:r w:rsidR="00C16C0E">
        <w:rPr>
          <w:rFonts w:ascii="Arial" w:hAnsi="Arial" w:cs="Arial"/>
          <w:sz w:val="24"/>
          <w:szCs w:val="24"/>
        </w:rPr>
        <w:t>P</w:t>
      </w:r>
      <w:r w:rsidR="00D1099B">
        <w:rPr>
          <w:rFonts w:ascii="Arial" w:hAnsi="Arial" w:cs="Arial"/>
          <w:sz w:val="24"/>
          <w:szCs w:val="24"/>
        </w:rPr>
        <w:t>ermanent</w:t>
      </w:r>
      <w:r w:rsidR="00C16C0E">
        <w:rPr>
          <w:rFonts w:ascii="Arial" w:hAnsi="Arial" w:cs="Arial"/>
          <w:sz w:val="24"/>
          <w:szCs w:val="24"/>
        </w:rPr>
        <w:t xml:space="preserve"> </w:t>
      </w:r>
    </w:p>
    <w:p w14:paraId="02CD0B75" w14:textId="77777777" w:rsidR="005A1E63" w:rsidRPr="002B2567" w:rsidRDefault="005A1E63" w:rsidP="00C91FA4">
      <w:pPr>
        <w:rPr>
          <w:rFonts w:ascii="Arial" w:hAnsi="Arial" w:cs="Arial"/>
          <w:b/>
          <w:sz w:val="24"/>
          <w:szCs w:val="24"/>
        </w:rPr>
      </w:pPr>
    </w:p>
    <w:p w14:paraId="0F3D2D1F" w14:textId="3D9C48E2" w:rsidR="00C91FA4" w:rsidRDefault="00C91FA4" w:rsidP="00C91FA4">
      <w:pPr>
        <w:rPr>
          <w:rFonts w:ascii="Arial" w:hAnsi="Arial" w:cs="Arial"/>
          <w:b/>
          <w:sz w:val="24"/>
          <w:szCs w:val="24"/>
        </w:rPr>
      </w:pPr>
      <w:r w:rsidRPr="002B2567">
        <w:rPr>
          <w:rFonts w:ascii="Arial" w:hAnsi="Arial" w:cs="Arial"/>
          <w:b/>
          <w:sz w:val="24"/>
          <w:szCs w:val="24"/>
        </w:rPr>
        <w:t>Summary</w:t>
      </w:r>
    </w:p>
    <w:p w14:paraId="38F8B8C9" w14:textId="77777777" w:rsidR="00257E93" w:rsidRDefault="00257E93" w:rsidP="00C91FA4">
      <w:pPr>
        <w:rPr>
          <w:rFonts w:ascii="Arial" w:hAnsi="Arial" w:cs="Arial"/>
          <w:b/>
          <w:sz w:val="24"/>
          <w:szCs w:val="24"/>
        </w:rPr>
      </w:pPr>
    </w:p>
    <w:p w14:paraId="38D5BC2E" w14:textId="2618E01B" w:rsidR="00355CC6" w:rsidRPr="00F271B5" w:rsidRDefault="00F271B5" w:rsidP="00F271B5">
      <w:pPr>
        <w:jc w:val="both"/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>The Legal Officer</w:t>
      </w:r>
      <w:r>
        <w:rPr>
          <w:rFonts w:ascii="Arial" w:hAnsi="Arial" w:cs="Arial"/>
          <w:sz w:val="24"/>
          <w:szCs w:val="24"/>
        </w:rPr>
        <w:t xml:space="preserve"> (</w:t>
      </w:r>
      <w:r w:rsidR="009F0C79">
        <w:rPr>
          <w:rFonts w:ascii="Arial" w:hAnsi="Arial" w:cs="Arial"/>
          <w:sz w:val="24"/>
          <w:szCs w:val="24"/>
        </w:rPr>
        <w:t xml:space="preserve">Employment </w:t>
      </w:r>
      <w:r>
        <w:rPr>
          <w:rFonts w:ascii="Arial" w:hAnsi="Arial" w:cs="Arial"/>
          <w:sz w:val="24"/>
          <w:szCs w:val="24"/>
        </w:rPr>
        <w:t>law)</w:t>
      </w:r>
      <w:r w:rsidRPr="002B2567">
        <w:rPr>
          <w:rFonts w:ascii="Arial" w:hAnsi="Arial" w:cs="Arial"/>
          <w:sz w:val="24"/>
          <w:szCs w:val="24"/>
        </w:rPr>
        <w:t xml:space="preserve"> is responsible for </w:t>
      </w:r>
      <w:r w:rsidR="00C16C0E">
        <w:rPr>
          <w:rFonts w:ascii="Arial" w:hAnsi="Arial" w:cs="Arial"/>
          <w:sz w:val="24"/>
          <w:szCs w:val="24"/>
        </w:rPr>
        <w:t xml:space="preserve">the </w:t>
      </w:r>
      <w:r w:rsidRPr="002B2567">
        <w:rPr>
          <w:rFonts w:ascii="Arial" w:hAnsi="Arial" w:cs="Arial"/>
          <w:sz w:val="24"/>
          <w:szCs w:val="24"/>
        </w:rPr>
        <w:t>delivery of Rights of Women’s core services including providing legal advi</w:t>
      </w:r>
      <w:r>
        <w:rPr>
          <w:rFonts w:ascii="Arial" w:hAnsi="Arial" w:cs="Arial"/>
          <w:sz w:val="24"/>
          <w:szCs w:val="24"/>
        </w:rPr>
        <w:t>ce on our telephone advice lines</w:t>
      </w:r>
      <w:r w:rsidRPr="002B2567">
        <w:rPr>
          <w:rFonts w:ascii="Arial" w:hAnsi="Arial" w:cs="Arial"/>
          <w:sz w:val="24"/>
          <w:szCs w:val="24"/>
        </w:rPr>
        <w:t xml:space="preserve">, delivering training and writing publications. </w:t>
      </w:r>
      <w:r w:rsidR="00B7624F">
        <w:rPr>
          <w:rFonts w:ascii="Arial" w:hAnsi="Arial" w:cs="Arial"/>
          <w:sz w:val="24"/>
          <w:szCs w:val="24"/>
        </w:rPr>
        <w:t>They</w:t>
      </w:r>
      <w:r w:rsidRPr="002B2567">
        <w:rPr>
          <w:rFonts w:ascii="Arial" w:hAnsi="Arial" w:cs="Arial"/>
          <w:sz w:val="24"/>
          <w:szCs w:val="24"/>
        </w:rPr>
        <w:t xml:space="preserve"> also contribute to Rights of Women’s policy</w:t>
      </w:r>
      <w:r w:rsidR="007F757E">
        <w:rPr>
          <w:rFonts w:ascii="Arial" w:hAnsi="Arial" w:cs="Arial"/>
          <w:sz w:val="24"/>
          <w:szCs w:val="24"/>
        </w:rPr>
        <w:t xml:space="preserve"> and influencing</w:t>
      </w:r>
      <w:r w:rsidRPr="002B2567">
        <w:rPr>
          <w:rFonts w:ascii="Arial" w:hAnsi="Arial" w:cs="Arial"/>
          <w:sz w:val="24"/>
          <w:szCs w:val="24"/>
        </w:rPr>
        <w:t xml:space="preserve"> work</w:t>
      </w:r>
      <w:r w:rsidR="007F757E">
        <w:rPr>
          <w:rFonts w:ascii="Arial" w:hAnsi="Arial" w:cs="Arial"/>
          <w:sz w:val="24"/>
          <w:szCs w:val="24"/>
        </w:rPr>
        <w:t>, s</w:t>
      </w:r>
      <w:r w:rsidR="005F6C9D">
        <w:rPr>
          <w:rFonts w:ascii="Arial" w:hAnsi="Arial" w:cs="Arial"/>
          <w:sz w:val="24"/>
          <w:szCs w:val="24"/>
        </w:rPr>
        <w:t>pecifically</w:t>
      </w:r>
      <w:r w:rsidR="007F757E">
        <w:rPr>
          <w:rFonts w:ascii="Arial" w:hAnsi="Arial" w:cs="Arial"/>
          <w:sz w:val="24"/>
          <w:szCs w:val="24"/>
        </w:rPr>
        <w:t xml:space="preserve"> related to our 'S</w:t>
      </w:r>
      <w:r w:rsidR="004D362D">
        <w:rPr>
          <w:rFonts w:ascii="Arial" w:hAnsi="Arial" w:cs="Arial"/>
          <w:sz w:val="24"/>
          <w:szCs w:val="24"/>
        </w:rPr>
        <w:t xml:space="preserve">exual </w:t>
      </w:r>
      <w:r w:rsidR="007F757E">
        <w:rPr>
          <w:rFonts w:ascii="Arial" w:hAnsi="Arial" w:cs="Arial"/>
          <w:sz w:val="24"/>
          <w:szCs w:val="24"/>
        </w:rPr>
        <w:t>H</w:t>
      </w:r>
      <w:r w:rsidR="004D362D">
        <w:rPr>
          <w:rFonts w:ascii="Arial" w:hAnsi="Arial" w:cs="Arial"/>
          <w:sz w:val="24"/>
          <w:szCs w:val="24"/>
        </w:rPr>
        <w:t>arass</w:t>
      </w:r>
      <w:r w:rsidR="007F757E">
        <w:rPr>
          <w:rFonts w:ascii="Arial" w:hAnsi="Arial" w:cs="Arial"/>
          <w:sz w:val="24"/>
          <w:szCs w:val="24"/>
        </w:rPr>
        <w:t>ment at Work’ advice line and employment law</w:t>
      </w:r>
      <w:r w:rsidR="00045A88">
        <w:rPr>
          <w:rFonts w:ascii="Arial" w:hAnsi="Arial" w:cs="Arial"/>
          <w:sz w:val="24"/>
          <w:szCs w:val="24"/>
        </w:rPr>
        <w:t xml:space="preserve"> and the management of the legal volunteers to the advice line. </w:t>
      </w:r>
    </w:p>
    <w:p w14:paraId="7AA0FD49" w14:textId="77777777" w:rsidR="002D27B3" w:rsidRDefault="002D27B3" w:rsidP="00C91FA4">
      <w:pPr>
        <w:rPr>
          <w:rFonts w:ascii="Arial" w:hAnsi="Arial" w:cs="Arial"/>
          <w:b/>
          <w:sz w:val="24"/>
          <w:szCs w:val="24"/>
        </w:rPr>
      </w:pPr>
    </w:p>
    <w:p w14:paraId="5CDA7F86" w14:textId="77777777" w:rsidR="00D33446" w:rsidRDefault="00D33446" w:rsidP="00D53046">
      <w:pPr>
        <w:rPr>
          <w:rFonts w:ascii="Arial" w:hAnsi="Arial" w:cs="Arial"/>
          <w:b/>
          <w:sz w:val="24"/>
          <w:szCs w:val="24"/>
        </w:rPr>
      </w:pPr>
    </w:p>
    <w:p w14:paraId="12070457" w14:textId="3751EC14" w:rsidR="00EB47F9" w:rsidRPr="00F56118" w:rsidRDefault="00C91FA4" w:rsidP="00D53046">
      <w:pPr>
        <w:rPr>
          <w:rFonts w:ascii="Arial" w:hAnsi="Arial" w:cs="Arial"/>
          <w:i/>
          <w:sz w:val="24"/>
          <w:szCs w:val="24"/>
        </w:rPr>
      </w:pPr>
      <w:r w:rsidRPr="002B2567">
        <w:rPr>
          <w:rFonts w:ascii="Arial" w:hAnsi="Arial" w:cs="Arial"/>
          <w:b/>
          <w:sz w:val="24"/>
          <w:szCs w:val="24"/>
        </w:rPr>
        <w:lastRenderedPageBreak/>
        <w:t xml:space="preserve">Key tasks and responsibilities </w:t>
      </w:r>
    </w:p>
    <w:p w14:paraId="323E2864" w14:textId="77777777" w:rsidR="00FA63C9" w:rsidRDefault="00FA63C9" w:rsidP="00EB47F9">
      <w:pPr>
        <w:pStyle w:val="BodyText"/>
        <w:rPr>
          <w:rFonts w:ascii="Arial" w:hAnsi="Arial" w:cs="Arial"/>
          <w:sz w:val="24"/>
          <w:szCs w:val="24"/>
        </w:rPr>
      </w:pPr>
    </w:p>
    <w:p w14:paraId="15A0534E" w14:textId="77777777" w:rsidR="00355CC6" w:rsidRDefault="00355CC6" w:rsidP="00355CC6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quality legal advice to women over the telephone and</w:t>
      </w:r>
      <w:r w:rsidR="007F757E">
        <w:rPr>
          <w:rFonts w:ascii="Arial" w:hAnsi="Arial" w:cs="Arial"/>
          <w:sz w:val="24"/>
          <w:szCs w:val="24"/>
        </w:rPr>
        <w:t>/or</w:t>
      </w:r>
      <w:r>
        <w:rPr>
          <w:rFonts w:ascii="Arial" w:hAnsi="Arial" w:cs="Arial"/>
          <w:sz w:val="24"/>
          <w:szCs w:val="24"/>
        </w:rPr>
        <w:t xml:space="preserve"> via </w:t>
      </w:r>
      <w:proofErr w:type="gramStart"/>
      <w:r>
        <w:rPr>
          <w:rFonts w:ascii="Arial" w:hAnsi="Arial" w:cs="Arial"/>
          <w:sz w:val="24"/>
          <w:szCs w:val="24"/>
        </w:rPr>
        <w:t>casework</w:t>
      </w:r>
      <w:proofErr w:type="gramEnd"/>
    </w:p>
    <w:p w14:paraId="42A89C0C" w14:textId="77777777" w:rsidR="00355CC6" w:rsidRDefault="00355CC6" w:rsidP="00355CC6">
      <w:pPr>
        <w:pStyle w:val="BodyText"/>
        <w:rPr>
          <w:rFonts w:ascii="Arial" w:hAnsi="Arial" w:cs="Arial"/>
          <w:sz w:val="24"/>
          <w:szCs w:val="24"/>
        </w:rPr>
      </w:pPr>
    </w:p>
    <w:p w14:paraId="5977417D" w14:textId="77777777" w:rsidR="00045A88" w:rsidRPr="00D53046" w:rsidRDefault="00045A88" w:rsidP="00355CC6">
      <w:pPr>
        <w:jc w:val="both"/>
        <w:rPr>
          <w:rFonts w:ascii="Arial" w:hAnsi="Arial" w:cs="Arial"/>
          <w:sz w:val="24"/>
          <w:szCs w:val="24"/>
        </w:rPr>
      </w:pPr>
      <w:r w:rsidRPr="00D53046">
        <w:rPr>
          <w:rFonts w:ascii="Arial" w:hAnsi="Arial" w:cs="Arial"/>
          <w:sz w:val="24"/>
          <w:szCs w:val="24"/>
        </w:rPr>
        <w:t xml:space="preserve">Training, </w:t>
      </w:r>
      <w:proofErr w:type="gramStart"/>
      <w:r w:rsidRPr="00D53046">
        <w:rPr>
          <w:rFonts w:ascii="Arial" w:hAnsi="Arial" w:cs="Arial"/>
          <w:sz w:val="24"/>
          <w:szCs w:val="24"/>
        </w:rPr>
        <w:t>recruitment</w:t>
      </w:r>
      <w:proofErr w:type="gramEnd"/>
      <w:r w:rsidRPr="00D53046">
        <w:rPr>
          <w:rFonts w:ascii="Arial" w:hAnsi="Arial" w:cs="Arial"/>
          <w:sz w:val="24"/>
          <w:szCs w:val="24"/>
        </w:rPr>
        <w:t xml:space="preserve"> and onboarding of legal volunteers</w:t>
      </w:r>
    </w:p>
    <w:p w14:paraId="4F183D0A" w14:textId="77777777" w:rsidR="00045A88" w:rsidRDefault="00045A88" w:rsidP="00355CC6">
      <w:pPr>
        <w:jc w:val="both"/>
        <w:rPr>
          <w:rFonts w:ascii="Arial" w:hAnsi="Arial" w:cs="Arial"/>
          <w:sz w:val="24"/>
          <w:szCs w:val="24"/>
        </w:rPr>
      </w:pPr>
    </w:p>
    <w:p w14:paraId="6FEA804C" w14:textId="77777777" w:rsidR="00355CC6" w:rsidRPr="004C4C6E" w:rsidRDefault="00355CC6" w:rsidP="00355CC6">
      <w:pPr>
        <w:jc w:val="both"/>
        <w:rPr>
          <w:rFonts w:ascii="Arial" w:hAnsi="Arial" w:cs="Arial"/>
          <w:sz w:val="24"/>
          <w:szCs w:val="24"/>
        </w:rPr>
      </w:pPr>
      <w:r w:rsidRPr="004C4C6E">
        <w:rPr>
          <w:rFonts w:ascii="Arial" w:hAnsi="Arial" w:cs="Arial"/>
          <w:sz w:val="24"/>
          <w:szCs w:val="24"/>
        </w:rPr>
        <w:t>Keep abreast of developments and c</w:t>
      </w:r>
      <w:smartTag w:uri="urn:schemas-microsoft-com:office:smarttags" w:element="PersonName">
        <w:r w:rsidRPr="004C4C6E">
          <w:rPr>
            <w:rFonts w:ascii="Arial" w:hAnsi="Arial" w:cs="Arial"/>
            <w:sz w:val="24"/>
            <w:szCs w:val="24"/>
          </w:rPr>
          <w:t>han</w:t>
        </w:r>
      </w:smartTag>
      <w:r w:rsidRPr="004C4C6E">
        <w:rPr>
          <w:rFonts w:ascii="Arial" w:hAnsi="Arial" w:cs="Arial"/>
          <w:sz w:val="24"/>
          <w:szCs w:val="24"/>
        </w:rPr>
        <w:t xml:space="preserve">ges in the </w:t>
      </w:r>
      <w:proofErr w:type="gramStart"/>
      <w:r>
        <w:rPr>
          <w:rFonts w:ascii="Arial" w:hAnsi="Arial" w:cs="Arial"/>
          <w:sz w:val="24"/>
          <w:szCs w:val="24"/>
        </w:rPr>
        <w:t>law</w:t>
      </w:r>
      <w:proofErr w:type="gramEnd"/>
    </w:p>
    <w:p w14:paraId="1248D162" w14:textId="77777777" w:rsidR="00355CC6" w:rsidRPr="004C4C6E" w:rsidRDefault="00355CC6" w:rsidP="00355CC6">
      <w:pPr>
        <w:pStyle w:val="BodyText"/>
        <w:rPr>
          <w:rFonts w:ascii="Arial" w:hAnsi="Arial" w:cs="Arial"/>
          <w:sz w:val="24"/>
          <w:szCs w:val="24"/>
        </w:rPr>
      </w:pPr>
    </w:p>
    <w:p w14:paraId="0E955420" w14:textId="77777777" w:rsidR="00355CC6" w:rsidRPr="002B2567" w:rsidRDefault="00355CC6" w:rsidP="00355CC6">
      <w:pPr>
        <w:jc w:val="both"/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 xml:space="preserve">Research and write legal </w:t>
      </w:r>
      <w:r>
        <w:rPr>
          <w:rFonts w:ascii="Arial" w:hAnsi="Arial" w:cs="Arial"/>
          <w:sz w:val="24"/>
          <w:szCs w:val="24"/>
        </w:rPr>
        <w:t>materials</w:t>
      </w:r>
      <w:r w:rsidRPr="002B2567">
        <w:rPr>
          <w:rFonts w:ascii="Arial" w:hAnsi="Arial" w:cs="Arial"/>
          <w:sz w:val="24"/>
          <w:szCs w:val="24"/>
        </w:rPr>
        <w:t xml:space="preserve"> for and on behalf of Rights of Women </w:t>
      </w:r>
    </w:p>
    <w:p w14:paraId="11C919F5" w14:textId="77777777" w:rsidR="00355CC6" w:rsidRPr="002B2567" w:rsidRDefault="00355CC6" w:rsidP="00355CC6">
      <w:pPr>
        <w:jc w:val="both"/>
        <w:rPr>
          <w:rFonts w:ascii="Arial" w:hAnsi="Arial" w:cs="Arial"/>
          <w:sz w:val="24"/>
          <w:szCs w:val="24"/>
        </w:rPr>
      </w:pPr>
    </w:p>
    <w:p w14:paraId="6AF586AC" w14:textId="77777777" w:rsidR="00355CC6" w:rsidRPr="002B2567" w:rsidRDefault="00355CC6" w:rsidP="00355CC6">
      <w:pPr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 xml:space="preserve">Contribute to </w:t>
      </w:r>
      <w:r>
        <w:rPr>
          <w:rFonts w:ascii="Arial" w:hAnsi="Arial" w:cs="Arial"/>
          <w:sz w:val="24"/>
          <w:szCs w:val="24"/>
        </w:rPr>
        <w:t xml:space="preserve">and write policy submissions on behalf of Rights of Women </w:t>
      </w:r>
    </w:p>
    <w:p w14:paraId="683C56F0" w14:textId="77777777" w:rsidR="00FA63C9" w:rsidRDefault="00FA63C9" w:rsidP="00EB47F9">
      <w:pPr>
        <w:pStyle w:val="BodyText"/>
        <w:rPr>
          <w:rFonts w:ascii="Arial" w:hAnsi="Arial" w:cs="Arial"/>
          <w:sz w:val="24"/>
          <w:szCs w:val="24"/>
        </w:rPr>
      </w:pPr>
    </w:p>
    <w:p w14:paraId="6DE02919" w14:textId="77777777" w:rsidR="00355CC6" w:rsidRDefault="00355CC6" w:rsidP="00EB47F9">
      <w:pPr>
        <w:jc w:val="both"/>
        <w:rPr>
          <w:rFonts w:ascii="Arial" w:hAnsi="Arial" w:cs="Arial"/>
          <w:bCs/>
          <w:sz w:val="24"/>
          <w:szCs w:val="24"/>
        </w:rPr>
      </w:pPr>
      <w:r w:rsidRPr="002B2567">
        <w:rPr>
          <w:rFonts w:ascii="Arial" w:hAnsi="Arial" w:cs="Arial"/>
          <w:bCs/>
          <w:sz w:val="24"/>
          <w:szCs w:val="24"/>
        </w:rPr>
        <w:t xml:space="preserve">Prepare and deliver </w:t>
      </w:r>
      <w:smartTag w:uri="urn:schemas-microsoft-com:office:smarttags" w:element="PersonName">
        <w:r w:rsidRPr="002B2567">
          <w:rPr>
            <w:rFonts w:ascii="Arial" w:hAnsi="Arial" w:cs="Arial"/>
            <w:bCs/>
            <w:sz w:val="24"/>
            <w:szCs w:val="24"/>
          </w:rPr>
          <w:t>training</w:t>
        </w:r>
      </w:smartTag>
      <w:r w:rsidRPr="002B2567">
        <w:rPr>
          <w:rFonts w:ascii="Arial" w:hAnsi="Arial" w:cs="Arial"/>
          <w:bCs/>
          <w:sz w:val="24"/>
          <w:szCs w:val="24"/>
        </w:rPr>
        <w:t xml:space="preserve"> courses, seminars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B2567">
        <w:rPr>
          <w:rFonts w:ascii="Arial" w:hAnsi="Arial" w:cs="Arial"/>
          <w:bCs/>
          <w:sz w:val="24"/>
          <w:szCs w:val="24"/>
        </w:rPr>
        <w:t xml:space="preserve">and </w:t>
      </w:r>
      <w:proofErr w:type="gramStart"/>
      <w:r w:rsidRPr="002B2567">
        <w:rPr>
          <w:rFonts w:ascii="Arial" w:hAnsi="Arial" w:cs="Arial"/>
          <w:bCs/>
          <w:sz w:val="24"/>
          <w:szCs w:val="24"/>
        </w:rPr>
        <w:t>conferences</w:t>
      </w:r>
      <w:proofErr w:type="gramEnd"/>
    </w:p>
    <w:p w14:paraId="4B95A436" w14:textId="77777777" w:rsidR="00355CC6" w:rsidRDefault="00355CC6" w:rsidP="00EB47F9">
      <w:pPr>
        <w:jc w:val="both"/>
        <w:rPr>
          <w:rFonts w:ascii="Arial" w:hAnsi="Arial" w:cs="Arial"/>
          <w:sz w:val="24"/>
          <w:szCs w:val="24"/>
        </w:rPr>
      </w:pPr>
    </w:p>
    <w:p w14:paraId="46C97678" w14:textId="77777777" w:rsidR="00355CC6" w:rsidRDefault="00355CC6" w:rsidP="00355CC6">
      <w:pPr>
        <w:jc w:val="both"/>
        <w:rPr>
          <w:rFonts w:ascii="Arial" w:hAnsi="Arial" w:cs="Arial"/>
          <w:bCs/>
          <w:sz w:val="24"/>
          <w:szCs w:val="24"/>
        </w:rPr>
      </w:pPr>
      <w:r w:rsidRPr="002B2567">
        <w:rPr>
          <w:rFonts w:ascii="Arial" w:hAnsi="Arial" w:cs="Arial"/>
          <w:bCs/>
          <w:sz w:val="24"/>
          <w:szCs w:val="24"/>
        </w:rPr>
        <w:t xml:space="preserve">Respond to requests from the </w:t>
      </w:r>
      <w:proofErr w:type="gramStart"/>
      <w:r w:rsidRPr="002B2567">
        <w:rPr>
          <w:rFonts w:ascii="Arial" w:hAnsi="Arial" w:cs="Arial"/>
          <w:bCs/>
          <w:sz w:val="24"/>
          <w:szCs w:val="24"/>
        </w:rPr>
        <w:t>media</w:t>
      </w:r>
      <w:proofErr w:type="gramEnd"/>
    </w:p>
    <w:p w14:paraId="39D2C50B" w14:textId="77777777" w:rsidR="00355CC6" w:rsidRDefault="00355CC6" w:rsidP="00EB47F9">
      <w:pPr>
        <w:jc w:val="both"/>
        <w:rPr>
          <w:rFonts w:ascii="Arial" w:hAnsi="Arial" w:cs="Arial"/>
          <w:sz w:val="24"/>
          <w:szCs w:val="24"/>
        </w:rPr>
      </w:pPr>
    </w:p>
    <w:p w14:paraId="65DDFC9A" w14:textId="77777777" w:rsidR="00355CC6" w:rsidRDefault="00355CC6" w:rsidP="00355CC6">
      <w:pPr>
        <w:jc w:val="both"/>
        <w:rPr>
          <w:rFonts w:ascii="Arial" w:hAnsi="Arial" w:cs="Arial"/>
          <w:bCs/>
          <w:sz w:val="24"/>
          <w:szCs w:val="24"/>
        </w:rPr>
      </w:pPr>
      <w:r w:rsidRPr="002B2567">
        <w:rPr>
          <w:rFonts w:ascii="Arial" w:hAnsi="Arial" w:cs="Arial"/>
          <w:bCs/>
          <w:sz w:val="24"/>
          <w:szCs w:val="24"/>
        </w:rPr>
        <w:t xml:space="preserve">Represent Rights of Women at meetings, </w:t>
      </w:r>
      <w:proofErr w:type="gramStart"/>
      <w:r w:rsidRPr="002B2567">
        <w:rPr>
          <w:rFonts w:ascii="Arial" w:hAnsi="Arial" w:cs="Arial"/>
          <w:bCs/>
          <w:sz w:val="24"/>
          <w:szCs w:val="24"/>
        </w:rPr>
        <w:t>seminars</w:t>
      </w:r>
      <w:proofErr w:type="gramEnd"/>
      <w:r w:rsidRPr="002B2567">
        <w:rPr>
          <w:rFonts w:ascii="Arial" w:hAnsi="Arial" w:cs="Arial"/>
          <w:bCs/>
          <w:sz w:val="24"/>
          <w:szCs w:val="24"/>
        </w:rPr>
        <w:t xml:space="preserve"> and conferences</w:t>
      </w:r>
    </w:p>
    <w:p w14:paraId="10309656" w14:textId="77777777" w:rsidR="00355CC6" w:rsidRPr="00355CC6" w:rsidRDefault="00355CC6" w:rsidP="00355CC6">
      <w:pPr>
        <w:jc w:val="both"/>
        <w:rPr>
          <w:rFonts w:ascii="Arial" w:hAnsi="Arial" w:cs="Arial"/>
          <w:bCs/>
          <w:sz w:val="24"/>
          <w:szCs w:val="24"/>
        </w:rPr>
      </w:pPr>
    </w:p>
    <w:p w14:paraId="3304146B" w14:textId="46623913" w:rsidR="00EB47F9" w:rsidRPr="002B2567" w:rsidRDefault="00EB47F9" w:rsidP="00EB47F9">
      <w:pPr>
        <w:jc w:val="both"/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>Assist with the administration of advice services and</w:t>
      </w:r>
      <w:r w:rsidR="00136E65">
        <w:rPr>
          <w:rFonts w:ascii="Arial" w:hAnsi="Arial" w:cs="Arial"/>
          <w:sz w:val="24"/>
          <w:szCs w:val="24"/>
        </w:rPr>
        <w:t xml:space="preserve"> recruitment and supervision of</w:t>
      </w:r>
      <w:r w:rsidRPr="002B2567">
        <w:rPr>
          <w:rFonts w:ascii="Arial" w:hAnsi="Arial" w:cs="Arial"/>
          <w:sz w:val="24"/>
          <w:szCs w:val="24"/>
        </w:rPr>
        <w:t xml:space="preserve"> volunteer legal </w:t>
      </w:r>
      <w:proofErr w:type="gramStart"/>
      <w:r w:rsidRPr="002B2567">
        <w:rPr>
          <w:rFonts w:ascii="Arial" w:hAnsi="Arial" w:cs="Arial"/>
          <w:sz w:val="24"/>
          <w:szCs w:val="24"/>
        </w:rPr>
        <w:t>advis</w:t>
      </w:r>
      <w:r w:rsidR="007F757E">
        <w:rPr>
          <w:rFonts w:ascii="Arial" w:hAnsi="Arial" w:cs="Arial"/>
          <w:sz w:val="24"/>
          <w:szCs w:val="24"/>
        </w:rPr>
        <w:t>e</w:t>
      </w:r>
      <w:r w:rsidRPr="002B2567">
        <w:rPr>
          <w:rFonts w:ascii="Arial" w:hAnsi="Arial" w:cs="Arial"/>
          <w:sz w:val="24"/>
          <w:szCs w:val="24"/>
        </w:rPr>
        <w:t>rs</w:t>
      </w:r>
      <w:proofErr w:type="gramEnd"/>
    </w:p>
    <w:p w14:paraId="3E902909" w14:textId="77777777" w:rsidR="00EB47F9" w:rsidRPr="002B2567" w:rsidRDefault="00EB47F9" w:rsidP="00EB47F9">
      <w:pPr>
        <w:jc w:val="both"/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 xml:space="preserve">  </w:t>
      </w:r>
    </w:p>
    <w:p w14:paraId="3B8301C8" w14:textId="77777777" w:rsidR="000E1884" w:rsidRPr="002B2567" w:rsidRDefault="000E1884" w:rsidP="000E1884">
      <w:pPr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 xml:space="preserve">Assist in research projects and reports on a range of legal and policy issues affecting </w:t>
      </w:r>
      <w:proofErr w:type="gramStart"/>
      <w:r w:rsidRPr="002B2567">
        <w:rPr>
          <w:rFonts w:ascii="Arial" w:hAnsi="Arial" w:cs="Arial"/>
          <w:sz w:val="24"/>
          <w:szCs w:val="24"/>
        </w:rPr>
        <w:t>women</w:t>
      </w:r>
      <w:proofErr w:type="gramEnd"/>
    </w:p>
    <w:p w14:paraId="2BE82262" w14:textId="77777777" w:rsidR="00EB47F9" w:rsidRDefault="00EB47F9" w:rsidP="00EB47F9">
      <w:pPr>
        <w:jc w:val="both"/>
        <w:rPr>
          <w:rFonts w:ascii="Arial" w:hAnsi="Arial" w:cs="Arial"/>
          <w:sz w:val="24"/>
          <w:szCs w:val="24"/>
        </w:rPr>
      </w:pPr>
    </w:p>
    <w:p w14:paraId="037BE372" w14:textId="77777777" w:rsidR="009C70A2" w:rsidRDefault="009C70A2" w:rsidP="009C70A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4803">
        <w:rPr>
          <w:rFonts w:ascii="Arial" w:hAnsi="Arial" w:cs="Arial"/>
          <w:b/>
          <w:bCs/>
          <w:sz w:val="24"/>
          <w:szCs w:val="24"/>
        </w:rPr>
        <w:t>General</w:t>
      </w:r>
    </w:p>
    <w:p w14:paraId="42D137B9" w14:textId="77777777" w:rsidR="009C70A2" w:rsidRPr="00434803" w:rsidRDefault="009C70A2" w:rsidP="009C70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538D98" w14:textId="77777777" w:rsidR="009C70A2" w:rsidRDefault="009C70A2" w:rsidP="009C70A2">
      <w:pPr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>Work within the budget</w:t>
      </w:r>
      <w:r>
        <w:rPr>
          <w:rFonts w:ascii="Arial" w:hAnsi="Arial" w:cs="Arial"/>
          <w:sz w:val="24"/>
          <w:szCs w:val="24"/>
        </w:rPr>
        <w:t>ary constraints</w:t>
      </w:r>
      <w:r w:rsidRPr="002B2567">
        <w:rPr>
          <w:rFonts w:ascii="Arial" w:hAnsi="Arial" w:cs="Arial"/>
          <w:sz w:val="24"/>
          <w:szCs w:val="24"/>
        </w:rPr>
        <w:t xml:space="preserve"> set in accordance with Rights of Women’s financial </w:t>
      </w:r>
      <w:proofErr w:type="gramStart"/>
      <w:r w:rsidRPr="002B2567">
        <w:rPr>
          <w:rFonts w:ascii="Arial" w:hAnsi="Arial" w:cs="Arial"/>
          <w:sz w:val="24"/>
          <w:szCs w:val="24"/>
        </w:rPr>
        <w:t>regulations</w:t>
      </w:r>
      <w:proofErr w:type="gramEnd"/>
    </w:p>
    <w:p w14:paraId="736BF4CE" w14:textId="77777777" w:rsidR="009C70A2" w:rsidRPr="002B2567" w:rsidRDefault="009C70A2" w:rsidP="009C70A2">
      <w:pPr>
        <w:jc w:val="both"/>
        <w:rPr>
          <w:rFonts w:ascii="Arial" w:hAnsi="Arial" w:cs="Arial"/>
          <w:bCs/>
          <w:sz w:val="24"/>
          <w:szCs w:val="24"/>
        </w:rPr>
      </w:pPr>
    </w:p>
    <w:p w14:paraId="0F9B74F4" w14:textId="77777777" w:rsidR="009C70A2" w:rsidRPr="002B2567" w:rsidRDefault="009C70A2" w:rsidP="009C70A2">
      <w:pPr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 xml:space="preserve">Attend staff, strategy and other Rights of Women </w:t>
      </w:r>
      <w:proofErr w:type="gramStart"/>
      <w:r w:rsidRPr="002B2567">
        <w:rPr>
          <w:rFonts w:ascii="Arial" w:hAnsi="Arial" w:cs="Arial"/>
          <w:sz w:val="24"/>
          <w:szCs w:val="24"/>
        </w:rPr>
        <w:t>meetings</w:t>
      </w:r>
      <w:proofErr w:type="gramEnd"/>
      <w:r w:rsidRPr="002B2567">
        <w:rPr>
          <w:rFonts w:ascii="Arial" w:hAnsi="Arial" w:cs="Arial"/>
          <w:sz w:val="24"/>
          <w:szCs w:val="24"/>
        </w:rPr>
        <w:t xml:space="preserve"> </w:t>
      </w:r>
    </w:p>
    <w:p w14:paraId="59E280B1" w14:textId="77777777" w:rsidR="009C70A2" w:rsidRPr="002B2567" w:rsidRDefault="009C70A2" w:rsidP="009C70A2">
      <w:pPr>
        <w:rPr>
          <w:rFonts w:ascii="Arial" w:hAnsi="Arial" w:cs="Arial"/>
          <w:sz w:val="24"/>
          <w:szCs w:val="24"/>
        </w:rPr>
      </w:pPr>
    </w:p>
    <w:p w14:paraId="616FEE26" w14:textId="12A7D3C2" w:rsidR="009C70A2" w:rsidRDefault="009C70A2" w:rsidP="009C70A2">
      <w:pPr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 xml:space="preserve">Attend supervision sessions with </w:t>
      </w:r>
      <w:r>
        <w:rPr>
          <w:rFonts w:ascii="Arial" w:hAnsi="Arial" w:cs="Arial"/>
          <w:sz w:val="24"/>
          <w:szCs w:val="24"/>
        </w:rPr>
        <w:t xml:space="preserve">line </w:t>
      </w:r>
      <w:proofErr w:type="gramStart"/>
      <w:r>
        <w:rPr>
          <w:rFonts w:ascii="Arial" w:hAnsi="Arial" w:cs="Arial"/>
          <w:sz w:val="24"/>
          <w:szCs w:val="24"/>
        </w:rPr>
        <w:t>manager</w:t>
      </w:r>
      <w:proofErr w:type="gramEnd"/>
    </w:p>
    <w:p w14:paraId="1E101E92" w14:textId="77777777" w:rsidR="009C70A2" w:rsidRDefault="009C70A2" w:rsidP="009C70A2">
      <w:pPr>
        <w:rPr>
          <w:rFonts w:ascii="Arial" w:hAnsi="Arial" w:cs="Arial"/>
          <w:sz w:val="24"/>
          <w:szCs w:val="24"/>
        </w:rPr>
      </w:pPr>
    </w:p>
    <w:p w14:paraId="6B7176B1" w14:textId="77777777" w:rsidR="009C70A2" w:rsidRDefault="009C70A2" w:rsidP="009C70A2">
      <w:pPr>
        <w:rPr>
          <w:rFonts w:ascii="Arial" w:hAnsi="Arial" w:cs="Arial"/>
          <w:sz w:val="24"/>
          <w:szCs w:val="24"/>
        </w:rPr>
      </w:pPr>
      <w:r w:rsidRPr="00FA63C9">
        <w:rPr>
          <w:rFonts w:ascii="Arial" w:hAnsi="Arial" w:cs="Arial"/>
          <w:sz w:val="24"/>
          <w:szCs w:val="24"/>
        </w:rPr>
        <w:t xml:space="preserve">Attend reflective practice </w:t>
      </w:r>
      <w:proofErr w:type="gramStart"/>
      <w:r w:rsidRPr="00FA63C9">
        <w:rPr>
          <w:rFonts w:ascii="Arial" w:hAnsi="Arial" w:cs="Arial"/>
          <w:sz w:val="24"/>
          <w:szCs w:val="24"/>
        </w:rPr>
        <w:t>sessions</w:t>
      </w:r>
      <w:proofErr w:type="gramEnd"/>
    </w:p>
    <w:p w14:paraId="7AE35238" w14:textId="77777777" w:rsidR="009C70A2" w:rsidRPr="002B2567" w:rsidRDefault="009C70A2" w:rsidP="009C70A2">
      <w:pPr>
        <w:rPr>
          <w:rFonts w:ascii="Arial" w:hAnsi="Arial" w:cs="Arial"/>
          <w:sz w:val="24"/>
          <w:szCs w:val="24"/>
        </w:rPr>
      </w:pPr>
    </w:p>
    <w:p w14:paraId="7DD61A2A" w14:textId="77777777" w:rsidR="009C70A2" w:rsidRPr="002B2567" w:rsidRDefault="009C70A2" w:rsidP="009C70A2">
      <w:pPr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 xml:space="preserve">Adhere to and work within Rights of Women’s policies and </w:t>
      </w:r>
      <w:proofErr w:type="gramStart"/>
      <w:r w:rsidRPr="002B2567">
        <w:rPr>
          <w:rFonts w:ascii="Arial" w:hAnsi="Arial" w:cs="Arial"/>
          <w:sz w:val="24"/>
          <w:szCs w:val="24"/>
        </w:rPr>
        <w:t>procedures</w:t>
      </w:r>
      <w:proofErr w:type="gramEnd"/>
    </w:p>
    <w:p w14:paraId="19B6A5C9" w14:textId="77777777" w:rsidR="009C70A2" w:rsidRPr="002B2567" w:rsidRDefault="009C70A2" w:rsidP="009C70A2">
      <w:pPr>
        <w:rPr>
          <w:rFonts w:ascii="Arial" w:hAnsi="Arial" w:cs="Arial"/>
          <w:sz w:val="24"/>
          <w:szCs w:val="24"/>
        </w:rPr>
      </w:pPr>
    </w:p>
    <w:p w14:paraId="0F02D27C" w14:textId="77777777" w:rsidR="009C70A2" w:rsidRPr="002B2567" w:rsidRDefault="009C70A2" w:rsidP="009C70A2">
      <w:pPr>
        <w:rPr>
          <w:rFonts w:ascii="Arial" w:hAnsi="Arial" w:cs="Arial"/>
          <w:sz w:val="24"/>
          <w:szCs w:val="24"/>
        </w:rPr>
      </w:pPr>
      <w:r w:rsidRPr="002B2567">
        <w:rPr>
          <w:rFonts w:ascii="Arial" w:hAnsi="Arial" w:cs="Arial"/>
          <w:sz w:val="24"/>
          <w:szCs w:val="24"/>
        </w:rPr>
        <w:t xml:space="preserve">Undertake such other reasonable tasks as requested by the </w:t>
      </w:r>
      <w:proofErr w:type="gramStart"/>
      <w:r w:rsidRPr="002B2567">
        <w:rPr>
          <w:rFonts w:ascii="Arial" w:hAnsi="Arial" w:cs="Arial"/>
          <w:sz w:val="24"/>
          <w:szCs w:val="24"/>
        </w:rPr>
        <w:t>Director</w:t>
      </w:r>
      <w:proofErr w:type="gramEnd"/>
      <w:r w:rsidRPr="002B2567">
        <w:rPr>
          <w:rFonts w:ascii="Arial" w:hAnsi="Arial" w:cs="Arial"/>
          <w:sz w:val="24"/>
          <w:szCs w:val="24"/>
        </w:rPr>
        <w:t xml:space="preserve"> </w:t>
      </w:r>
    </w:p>
    <w:p w14:paraId="7A5196F1" w14:textId="77777777" w:rsidR="009C70A2" w:rsidRPr="002B2567" w:rsidRDefault="009C70A2" w:rsidP="00EB47F9">
      <w:pPr>
        <w:jc w:val="both"/>
        <w:rPr>
          <w:rFonts w:ascii="Arial" w:hAnsi="Arial" w:cs="Arial"/>
          <w:sz w:val="24"/>
          <w:szCs w:val="24"/>
        </w:rPr>
      </w:pPr>
    </w:p>
    <w:p w14:paraId="271888B9" w14:textId="77777777" w:rsidR="00122172" w:rsidRPr="002B2567" w:rsidRDefault="0012217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122172" w:rsidRPr="002B2567"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6C58" w14:textId="77777777" w:rsidR="00594630" w:rsidRDefault="00594630" w:rsidP="002D27B3">
      <w:r>
        <w:separator/>
      </w:r>
    </w:p>
  </w:endnote>
  <w:endnote w:type="continuationSeparator" w:id="0">
    <w:p w14:paraId="6A5252DE" w14:textId="77777777" w:rsidR="00594630" w:rsidRDefault="00594630" w:rsidP="002D27B3">
      <w:r>
        <w:continuationSeparator/>
      </w:r>
    </w:p>
  </w:endnote>
  <w:endnote w:type="continuationNotice" w:id="1">
    <w:p w14:paraId="43A8E7C3" w14:textId="77777777" w:rsidR="00594630" w:rsidRDefault="00594630"/>
  </w:endnote>
  <w:endnote w:id="2">
    <w:p w14:paraId="62CDD753" w14:textId="01FAC0F8" w:rsidR="00FA6EB0" w:rsidRPr="001F5774" w:rsidRDefault="00FA6EB0" w:rsidP="00FA6EB0">
      <w:pPr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This post is open to women only. </w:t>
      </w:r>
      <w:r w:rsidRPr="001F5774">
        <w:rPr>
          <w:rFonts w:ascii="Arial" w:hAnsi="Arial" w:cs="Arial"/>
        </w:rPr>
        <w:t xml:space="preserve">Occupational Requirement (Equality Act 2010, Schedule 9 Part I) </w:t>
      </w:r>
      <w:proofErr w:type="gramStart"/>
      <w:r w:rsidRPr="001F5774">
        <w:rPr>
          <w:rFonts w:ascii="Arial" w:hAnsi="Arial" w:cs="Arial"/>
        </w:rPr>
        <w:t>applies</w:t>
      </w:r>
      <w:proofErr w:type="gramEnd"/>
    </w:p>
    <w:p w14:paraId="0DCA6FEF" w14:textId="77777777" w:rsidR="00FA6EB0" w:rsidRPr="001F5774" w:rsidRDefault="00FA6EB0" w:rsidP="00FA6EB0">
      <w:pPr>
        <w:pStyle w:val="EndnoteText"/>
        <w:rPr>
          <w:rFonts w:ascii="Arial" w:hAnsi="Arial" w:cs="Arial"/>
          <w:sz w:val="22"/>
          <w:szCs w:val="22"/>
        </w:rPr>
      </w:pPr>
    </w:p>
  </w:endnote>
  <w:endnote w:id="3">
    <w:p w14:paraId="429F46B7" w14:textId="2998BAE7" w:rsidR="008E09EA" w:rsidRPr="001F5774" w:rsidRDefault="008E09EA" w:rsidP="008E09EA">
      <w:pPr>
        <w:pStyle w:val="EndnoteText"/>
        <w:rPr>
          <w:rFonts w:ascii="Arial" w:hAnsi="Arial" w:cs="Arial"/>
          <w:sz w:val="22"/>
          <w:szCs w:val="22"/>
        </w:rPr>
      </w:pPr>
      <w:r w:rsidRPr="001F5774">
        <w:rPr>
          <w:rStyle w:val="EndnoteReference"/>
          <w:rFonts w:ascii="Arial" w:hAnsi="Arial" w:cs="Arial"/>
          <w:sz w:val="22"/>
          <w:szCs w:val="22"/>
        </w:rPr>
        <w:endnoteRef/>
      </w:r>
      <w:r w:rsidRPr="001F5774">
        <w:rPr>
          <w:rFonts w:ascii="Arial" w:hAnsi="Arial" w:cs="Arial"/>
          <w:sz w:val="22"/>
          <w:szCs w:val="22"/>
        </w:rPr>
        <w:t xml:space="preserve"> The office </w:t>
      </w:r>
      <w:proofErr w:type="gramStart"/>
      <w:r w:rsidRPr="001F5774">
        <w:rPr>
          <w:rFonts w:ascii="Arial" w:hAnsi="Arial" w:cs="Arial"/>
          <w:sz w:val="22"/>
          <w:szCs w:val="22"/>
        </w:rPr>
        <w:t>is located in</w:t>
      </w:r>
      <w:proofErr w:type="gramEnd"/>
      <w:r w:rsidRPr="001F5774">
        <w:rPr>
          <w:rFonts w:ascii="Arial" w:hAnsi="Arial" w:cs="Arial"/>
          <w:sz w:val="22"/>
          <w:szCs w:val="22"/>
        </w:rPr>
        <w:t xml:space="preserve"> a women</w:t>
      </w:r>
      <w:r w:rsidR="000D01ED">
        <w:rPr>
          <w:rFonts w:ascii="Arial" w:hAnsi="Arial" w:cs="Arial"/>
          <w:sz w:val="22"/>
          <w:szCs w:val="22"/>
        </w:rPr>
        <w:t>-</w:t>
      </w:r>
      <w:r w:rsidRPr="001F5774">
        <w:rPr>
          <w:rFonts w:ascii="Arial" w:hAnsi="Arial" w:cs="Arial"/>
          <w:sz w:val="22"/>
          <w:szCs w:val="22"/>
        </w:rPr>
        <w:t>only building where service users from a number of organisations attend on a daily basis.</w:t>
      </w:r>
    </w:p>
    <w:p w14:paraId="7368A182" w14:textId="77777777" w:rsidR="008E09EA" w:rsidRDefault="008E09EA" w:rsidP="008E09E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49C7" w14:textId="77777777" w:rsidR="002D27B3" w:rsidRDefault="002D27B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5F02571" w14:textId="77777777" w:rsidR="002D27B3" w:rsidRDefault="002D2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5BF3" w14:textId="77777777" w:rsidR="00594630" w:rsidRDefault="00594630" w:rsidP="002D27B3">
      <w:r>
        <w:separator/>
      </w:r>
    </w:p>
  </w:footnote>
  <w:footnote w:type="continuationSeparator" w:id="0">
    <w:p w14:paraId="4624BE18" w14:textId="77777777" w:rsidR="00594630" w:rsidRDefault="00594630" w:rsidP="002D27B3">
      <w:r>
        <w:continuationSeparator/>
      </w:r>
    </w:p>
  </w:footnote>
  <w:footnote w:type="continuationNotice" w:id="1">
    <w:p w14:paraId="55270321" w14:textId="77777777" w:rsidR="00594630" w:rsidRDefault="00594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yNjUyszAxMDWyNDVX0lEKTi0uzszPAykwrgUAtJdO9iwAAAA="/>
  </w:docVars>
  <w:rsids>
    <w:rsidRoot w:val="00647FCA"/>
    <w:rsid w:val="00004B5A"/>
    <w:rsid w:val="00045A88"/>
    <w:rsid w:val="00074C58"/>
    <w:rsid w:val="00087468"/>
    <w:rsid w:val="000A3202"/>
    <w:rsid w:val="000D01ED"/>
    <w:rsid w:val="000E1884"/>
    <w:rsid w:val="000F6B62"/>
    <w:rsid w:val="00122172"/>
    <w:rsid w:val="00136E65"/>
    <w:rsid w:val="001A3DBE"/>
    <w:rsid w:val="001C1E08"/>
    <w:rsid w:val="001C4829"/>
    <w:rsid w:val="001E739C"/>
    <w:rsid w:val="002072DE"/>
    <w:rsid w:val="00210715"/>
    <w:rsid w:val="00223535"/>
    <w:rsid w:val="00257E93"/>
    <w:rsid w:val="00263FC1"/>
    <w:rsid w:val="00291A99"/>
    <w:rsid w:val="00293D54"/>
    <w:rsid w:val="002B2567"/>
    <w:rsid w:val="002D27B3"/>
    <w:rsid w:val="00303BE0"/>
    <w:rsid w:val="00315EB2"/>
    <w:rsid w:val="00355CC6"/>
    <w:rsid w:val="00382DC5"/>
    <w:rsid w:val="003A5CC7"/>
    <w:rsid w:val="003B4221"/>
    <w:rsid w:val="003D1531"/>
    <w:rsid w:val="003F5873"/>
    <w:rsid w:val="00434803"/>
    <w:rsid w:val="004746E1"/>
    <w:rsid w:val="00482D10"/>
    <w:rsid w:val="004D362D"/>
    <w:rsid w:val="00522A20"/>
    <w:rsid w:val="00546703"/>
    <w:rsid w:val="00594630"/>
    <w:rsid w:val="005A1E63"/>
    <w:rsid w:val="005C7305"/>
    <w:rsid w:val="005D40AC"/>
    <w:rsid w:val="005D76BB"/>
    <w:rsid w:val="005E40B2"/>
    <w:rsid w:val="005F6C9D"/>
    <w:rsid w:val="00600936"/>
    <w:rsid w:val="00647FCA"/>
    <w:rsid w:val="00683C99"/>
    <w:rsid w:val="00694074"/>
    <w:rsid w:val="006C4E76"/>
    <w:rsid w:val="0072320A"/>
    <w:rsid w:val="00754850"/>
    <w:rsid w:val="00791C72"/>
    <w:rsid w:val="007D28C1"/>
    <w:rsid w:val="007E0ABD"/>
    <w:rsid w:val="007F757E"/>
    <w:rsid w:val="00811AF4"/>
    <w:rsid w:val="00817081"/>
    <w:rsid w:val="00822F02"/>
    <w:rsid w:val="008242B6"/>
    <w:rsid w:val="00827F8B"/>
    <w:rsid w:val="0083432A"/>
    <w:rsid w:val="008A7311"/>
    <w:rsid w:val="008B7707"/>
    <w:rsid w:val="008E09EA"/>
    <w:rsid w:val="008E7E1B"/>
    <w:rsid w:val="008F32C0"/>
    <w:rsid w:val="008F6785"/>
    <w:rsid w:val="00901218"/>
    <w:rsid w:val="009247C3"/>
    <w:rsid w:val="00960D7C"/>
    <w:rsid w:val="00967A46"/>
    <w:rsid w:val="009A1C9F"/>
    <w:rsid w:val="009C70A2"/>
    <w:rsid w:val="009F0C79"/>
    <w:rsid w:val="00A461CA"/>
    <w:rsid w:val="00A552F3"/>
    <w:rsid w:val="00A62433"/>
    <w:rsid w:val="00A92DE0"/>
    <w:rsid w:val="00AA1A61"/>
    <w:rsid w:val="00AB26B0"/>
    <w:rsid w:val="00B05FE7"/>
    <w:rsid w:val="00B14356"/>
    <w:rsid w:val="00B177EC"/>
    <w:rsid w:val="00B2161B"/>
    <w:rsid w:val="00B60A09"/>
    <w:rsid w:val="00B7624F"/>
    <w:rsid w:val="00B813A2"/>
    <w:rsid w:val="00C16C0E"/>
    <w:rsid w:val="00C335EC"/>
    <w:rsid w:val="00C36A23"/>
    <w:rsid w:val="00C419C2"/>
    <w:rsid w:val="00C71683"/>
    <w:rsid w:val="00C91FA4"/>
    <w:rsid w:val="00C92AA1"/>
    <w:rsid w:val="00C94772"/>
    <w:rsid w:val="00CE7626"/>
    <w:rsid w:val="00D1099B"/>
    <w:rsid w:val="00D33446"/>
    <w:rsid w:val="00D5115D"/>
    <w:rsid w:val="00D53046"/>
    <w:rsid w:val="00D72B3B"/>
    <w:rsid w:val="00D818F5"/>
    <w:rsid w:val="00D97DD8"/>
    <w:rsid w:val="00DA06AD"/>
    <w:rsid w:val="00DC2D02"/>
    <w:rsid w:val="00DD4E62"/>
    <w:rsid w:val="00DE17A0"/>
    <w:rsid w:val="00DF2A7F"/>
    <w:rsid w:val="00E56B5F"/>
    <w:rsid w:val="00E80893"/>
    <w:rsid w:val="00EA2421"/>
    <w:rsid w:val="00EB47F9"/>
    <w:rsid w:val="00EC42CF"/>
    <w:rsid w:val="00EE1DF4"/>
    <w:rsid w:val="00EE27D4"/>
    <w:rsid w:val="00EE2C6A"/>
    <w:rsid w:val="00F0492D"/>
    <w:rsid w:val="00F1572F"/>
    <w:rsid w:val="00F271B5"/>
    <w:rsid w:val="00F3333B"/>
    <w:rsid w:val="00F4548C"/>
    <w:rsid w:val="00F51487"/>
    <w:rsid w:val="00F54AD3"/>
    <w:rsid w:val="00F56118"/>
    <w:rsid w:val="00F802B1"/>
    <w:rsid w:val="00F87B04"/>
    <w:rsid w:val="00FA63C9"/>
    <w:rsid w:val="00FA6EB0"/>
    <w:rsid w:val="00FE1DB6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62A95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D51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5115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2D27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27B3"/>
    <w:rPr>
      <w:rFonts w:ascii="Tahoma" w:hAnsi="Tahoma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2D27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27B3"/>
    <w:rPr>
      <w:rFonts w:ascii="Tahoma" w:hAnsi="Tahoma"/>
      <w:sz w:val="22"/>
      <w:lang w:eastAsia="en-US"/>
    </w:rPr>
  </w:style>
  <w:style w:type="paragraph" w:styleId="Revision">
    <w:name w:val="Revision"/>
    <w:hidden/>
    <w:uiPriority w:val="99"/>
    <w:semiHidden/>
    <w:rsid w:val="007F757E"/>
    <w:rPr>
      <w:rFonts w:ascii="Tahoma" w:hAnsi="Tahoma"/>
      <w:sz w:val="22"/>
      <w:lang w:eastAsia="en-US"/>
    </w:rPr>
  </w:style>
  <w:style w:type="character" w:styleId="CommentReference">
    <w:name w:val="annotation reference"/>
    <w:rsid w:val="007F7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757E"/>
    <w:rPr>
      <w:sz w:val="20"/>
    </w:rPr>
  </w:style>
  <w:style w:type="character" w:customStyle="1" w:styleId="CommentTextChar">
    <w:name w:val="Comment Text Char"/>
    <w:link w:val="CommentText"/>
    <w:rsid w:val="007F757E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757E"/>
    <w:rPr>
      <w:b/>
      <w:bCs/>
    </w:rPr>
  </w:style>
  <w:style w:type="character" w:customStyle="1" w:styleId="CommentSubjectChar">
    <w:name w:val="Comment Subject Char"/>
    <w:link w:val="CommentSubject"/>
    <w:rsid w:val="007F757E"/>
    <w:rPr>
      <w:rFonts w:ascii="Tahoma" w:hAnsi="Tahoma"/>
      <w:b/>
      <w:bCs/>
      <w:lang w:eastAsia="en-US"/>
    </w:rPr>
  </w:style>
  <w:style w:type="paragraph" w:styleId="EndnoteText">
    <w:name w:val="endnote text"/>
    <w:basedOn w:val="Normal"/>
    <w:link w:val="EndnoteTextChar"/>
    <w:uiPriority w:val="99"/>
    <w:rsid w:val="00D1099B"/>
    <w:rPr>
      <w:sz w:val="20"/>
    </w:rPr>
  </w:style>
  <w:style w:type="character" w:customStyle="1" w:styleId="EndnoteTextChar">
    <w:name w:val="Endnote Text Char"/>
    <w:link w:val="EndnoteText"/>
    <w:uiPriority w:val="99"/>
    <w:rsid w:val="00D1099B"/>
    <w:rPr>
      <w:rFonts w:ascii="Tahoma" w:hAnsi="Tahoma"/>
      <w:lang w:eastAsia="en-US"/>
    </w:rPr>
  </w:style>
  <w:style w:type="character" w:styleId="EndnoteReference">
    <w:name w:val="endnote reference"/>
    <w:uiPriority w:val="99"/>
    <w:rsid w:val="00D1099B"/>
    <w:rPr>
      <w:vertAlign w:val="superscript"/>
    </w:rPr>
  </w:style>
  <w:style w:type="paragraph" w:customStyle="1" w:styleId="Default">
    <w:name w:val="Default"/>
    <w:rsid w:val="00FE1D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82133-6c70-4499-b809-cb9fb9578919" xsi:nil="true"/>
    <lcf76f155ced4ddcb4097134ff3c332f xmlns="ca4a7b3b-42f9-4ac7-ab38-f2cab3d9cb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746D4D2E68B48ADA8F4E0495EDB1E" ma:contentTypeVersion="17" ma:contentTypeDescription="Create a new document." ma:contentTypeScope="" ma:versionID="62725ef195e1f9f4788ec3518578b9c5">
  <xsd:schema xmlns:xsd="http://www.w3.org/2001/XMLSchema" xmlns:xs="http://www.w3.org/2001/XMLSchema" xmlns:p="http://schemas.microsoft.com/office/2006/metadata/properties" xmlns:ns2="ca4a7b3b-42f9-4ac7-ab38-f2cab3d9cb97" xmlns:ns3="abf82133-6c70-4499-b809-cb9fb9578919" targetNamespace="http://schemas.microsoft.com/office/2006/metadata/properties" ma:root="true" ma:fieldsID="0d6bbff26d1188a23d3829cf47e17005" ns2:_="" ns3:_="">
    <xsd:import namespace="ca4a7b3b-42f9-4ac7-ab38-f2cab3d9cb97"/>
    <xsd:import namespace="abf82133-6c70-4499-b809-cb9fb9578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a7b3b-42f9-4ac7-ab38-f2cab3d9c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18a2dd8-28c3-4c64-a9cb-32cb9f689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82133-6c70-4499-b809-cb9fb957891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f3c5882-e20e-424a-9bd7-a75af3fc811a}" ma:internalName="TaxCatchAll" ma:showField="CatchAllData" ma:web="abf82133-6c70-4499-b809-cb9fb9578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59249-E0CA-422F-B433-D531F07BF171}">
  <ds:schemaRefs>
    <ds:schemaRef ds:uri="http://schemas.microsoft.com/office/2006/metadata/properties"/>
    <ds:schemaRef ds:uri="http://schemas.microsoft.com/office/infopath/2007/PartnerControls"/>
    <ds:schemaRef ds:uri="abf82133-6c70-4499-b809-cb9fb9578919"/>
    <ds:schemaRef ds:uri="ca4a7b3b-42f9-4ac7-ab38-f2cab3d9cb97"/>
  </ds:schemaRefs>
</ds:datastoreItem>
</file>

<file path=customXml/itemProps2.xml><?xml version="1.0" encoding="utf-8"?>
<ds:datastoreItem xmlns:ds="http://schemas.openxmlformats.org/officeDocument/2006/customXml" ds:itemID="{F014FBF3-1E70-463B-B751-0E043E900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a7b3b-42f9-4ac7-ab38-f2cab3d9cb97"/>
    <ds:schemaRef ds:uri="abf82133-6c70-4499-b809-cb9fb9578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2E2E6-700C-498E-8123-C2380DA5F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B759A5-912B-4A74-B28E-DFEB05350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2024-03-19T09:57:00Z</dcterms:created>
  <dcterms:modified xsi:type="dcterms:W3CDTF">2024-03-25T12:33:00Z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0x010100D3C746D4D2E68B48ADA8F4E0495EDB1E</vt:lpwstr>
  </property>
</Properties>
</file>